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6" w:rsidRPr="001669A2" w:rsidRDefault="00947A50" w:rsidP="001669A2">
      <w:pPr>
        <w:tabs>
          <w:tab w:val="left" w:pos="-720"/>
        </w:tabs>
        <w:suppressAutoHyphens/>
        <w:ind w:left="-720"/>
        <w:rPr>
          <w:rFonts w:ascii="Book Antiqua" w:hAnsi="Book Antiqua" w:cs="Tahoma"/>
          <w:sz w:val="12"/>
          <w:szCs w:val="12"/>
        </w:rPr>
      </w:pPr>
      <w:bookmarkStart w:id="0" w:name="_GoBack"/>
      <w:bookmarkEnd w:id="0"/>
      <w:r>
        <w:rPr>
          <w:rFonts w:ascii="Book Antiqua" w:hAnsi="Book Antiqua" w:cs="Tahoma"/>
          <w:noProof/>
          <w:sz w:val="28"/>
          <w:szCs w:val="28"/>
        </w:rPr>
        <w:drawing>
          <wp:inline distT="0" distB="0" distL="0" distR="0" wp14:anchorId="34EFFA42" wp14:editId="75608FD0">
            <wp:extent cx="301752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NA-June2014-italic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0" cy="10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D4" w:rsidRPr="004304A3" w:rsidRDefault="00591ED4" w:rsidP="0016101B">
      <w:pPr>
        <w:pStyle w:val="PlainText"/>
        <w:rPr>
          <w:rFonts w:ascii="Book Antiqua" w:hAnsi="Book Antiqua"/>
          <w:sz w:val="10"/>
          <w:szCs w:val="10"/>
        </w:rPr>
      </w:pPr>
    </w:p>
    <w:p w:rsidR="00BF789B" w:rsidRDefault="009B1EEB" w:rsidP="004628F9">
      <w:pPr>
        <w:pStyle w:val="PlainText"/>
        <w:rPr>
          <w:rFonts w:asciiTheme="minorHAnsi" w:hAnsiTheme="minorHAnsi"/>
          <w:sz w:val="22"/>
          <w:szCs w:val="22"/>
        </w:rPr>
      </w:pPr>
      <w:hyperlink r:id="rId9" w:history="1">
        <w:r w:rsidR="0019244C" w:rsidRPr="00786455">
          <w:rPr>
            <w:rStyle w:val="Hyperlink"/>
            <w:rFonts w:asciiTheme="minorHAnsi" w:hAnsiTheme="minorHAnsi"/>
            <w:sz w:val="24"/>
            <w:szCs w:val="24"/>
          </w:rPr>
          <w:t>www.forevernursing.org</w:t>
        </w:r>
      </w:hyperlink>
      <w:r w:rsidR="00DE1491" w:rsidRPr="007C3EBF">
        <w:rPr>
          <w:rFonts w:asciiTheme="minorHAnsi" w:hAnsiTheme="minorHAnsi"/>
          <w:sz w:val="22"/>
          <w:szCs w:val="22"/>
        </w:rPr>
        <w:t xml:space="preserve"> </w:t>
      </w:r>
      <w:r w:rsidR="00BF789B">
        <w:rPr>
          <w:rFonts w:asciiTheme="minorHAnsi" w:hAnsiTheme="minorHAnsi"/>
          <w:sz w:val="22"/>
          <w:szCs w:val="22"/>
        </w:rPr>
        <w:t xml:space="preserve"> 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  <w:t xml:space="preserve">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hyperlink r:id="rId10" w:history="1">
        <w:r w:rsidR="00BF789B" w:rsidRPr="00786455">
          <w:rPr>
            <w:rStyle w:val="Hyperlink"/>
            <w:rFonts w:asciiTheme="minorHAnsi" w:hAnsiTheme="minorHAnsi"/>
            <w:sz w:val="24"/>
            <w:szCs w:val="24"/>
          </w:rPr>
          <w:t>nsna@nsna.org</w:t>
        </w:r>
      </w:hyperlink>
    </w:p>
    <w:p w:rsidR="004628F9" w:rsidRPr="004628F9" w:rsidRDefault="004628F9" w:rsidP="004628F9">
      <w:pPr>
        <w:pStyle w:val="PlainText"/>
        <w:rPr>
          <w:rFonts w:asciiTheme="minorHAnsi" w:hAnsiTheme="minorHAnsi"/>
          <w:sz w:val="10"/>
          <w:szCs w:val="10"/>
        </w:rPr>
      </w:pPr>
    </w:p>
    <w:p w:rsidR="00DE1491" w:rsidRPr="004628F9" w:rsidRDefault="00B630E2" w:rsidP="00BF789B">
      <w:pPr>
        <w:pStyle w:val="PlainTex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2017</w:t>
      </w:r>
      <w:r w:rsidR="00DE1491" w:rsidRPr="004628F9">
        <w:rPr>
          <w:rFonts w:asciiTheme="minorHAnsi" w:hAnsiTheme="minorHAnsi"/>
          <w:b/>
          <w:sz w:val="32"/>
          <w:szCs w:val="32"/>
          <w:u w:val="single"/>
        </w:rPr>
        <w:t xml:space="preserve"> SCHOLARSHIP PROGRAM</w:t>
      </w:r>
      <w:r w:rsidR="00BF789B" w:rsidRPr="004628F9">
        <w:rPr>
          <w:rFonts w:asciiTheme="minorHAnsi" w:hAnsiTheme="minorHAnsi"/>
          <w:b/>
          <w:sz w:val="32"/>
          <w:szCs w:val="32"/>
          <w:u w:val="single"/>
        </w:rPr>
        <w:t xml:space="preserve"> IS NO LONGER AVAILABLE</w:t>
      </w:r>
    </w:p>
    <w:p w:rsidR="00591ED4" w:rsidRPr="007C3EBF" w:rsidRDefault="00591ED4" w:rsidP="0016101B">
      <w:pPr>
        <w:pStyle w:val="PlainText"/>
        <w:rPr>
          <w:rFonts w:asciiTheme="minorHAnsi" w:hAnsiTheme="minorHAnsi"/>
          <w:sz w:val="10"/>
          <w:szCs w:val="10"/>
        </w:rPr>
      </w:pPr>
    </w:p>
    <w:p w:rsidR="00F40483" w:rsidRPr="007C3EBF" w:rsidRDefault="00F40483" w:rsidP="00591ED4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</w:p>
    <w:p w:rsidR="00BF789B" w:rsidRDefault="00DE1491" w:rsidP="00BF789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The </w:t>
      </w:r>
      <w:r w:rsidR="00337241">
        <w:rPr>
          <w:rFonts w:asciiTheme="minorHAnsi" w:hAnsiTheme="minorHAnsi"/>
          <w:b/>
          <w:sz w:val="22"/>
          <w:szCs w:val="22"/>
        </w:rPr>
        <w:t>201</w:t>
      </w:r>
      <w:r w:rsidR="00B630E2">
        <w:rPr>
          <w:rFonts w:asciiTheme="minorHAnsi" w:hAnsiTheme="minorHAnsi"/>
          <w:b/>
          <w:sz w:val="22"/>
          <w:szCs w:val="22"/>
        </w:rPr>
        <w:t>8-2019</w:t>
      </w:r>
      <w:r w:rsidR="00337241">
        <w:rPr>
          <w:rFonts w:asciiTheme="minorHAnsi" w:hAnsiTheme="minorHAnsi"/>
          <w:b/>
          <w:sz w:val="22"/>
          <w:szCs w:val="22"/>
        </w:rPr>
        <w:t xml:space="preserve"> </w:t>
      </w:r>
      <w:r w:rsidR="00BD3FCE">
        <w:rPr>
          <w:rFonts w:asciiTheme="minorHAnsi" w:hAnsiTheme="minorHAnsi"/>
          <w:b/>
          <w:sz w:val="22"/>
          <w:szCs w:val="22"/>
        </w:rPr>
        <w:t xml:space="preserve">online </w:t>
      </w:r>
      <w:r w:rsidR="00337241">
        <w:rPr>
          <w:rFonts w:asciiTheme="minorHAnsi" w:hAnsiTheme="minorHAnsi"/>
          <w:b/>
          <w:sz w:val="22"/>
          <w:szCs w:val="22"/>
        </w:rPr>
        <w:t xml:space="preserve">scholarship </w:t>
      </w:r>
      <w:r w:rsidRPr="007C3EBF">
        <w:rPr>
          <w:rFonts w:asciiTheme="minorHAnsi" w:hAnsiTheme="minorHAnsi"/>
          <w:b/>
          <w:sz w:val="22"/>
          <w:szCs w:val="22"/>
        </w:rPr>
        <w:t>applicati</w:t>
      </w:r>
      <w:r w:rsidR="00E70A96" w:rsidRPr="007C3EBF">
        <w:rPr>
          <w:rFonts w:asciiTheme="minorHAnsi" w:hAnsiTheme="minorHAnsi"/>
          <w:b/>
          <w:sz w:val="22"/>
          <w:szCs w:val="22"/>
        </w:rPr>
        <w:t xml:space="preserve">on </w:t>
      </w:r>
      <w:r w:rsidR="00FB437A">
        <w:rPr>
          <w:rFonts w:asciiTheme="minorHAnsi" w:hAnsiTheme="minorHAnsi"/>
          <w:b/>
          <w:sz w:val="22"/>
          <w:szCs w:val="22"/>
        </w:rPr>
        <w:t xml:space="preserve">is </w:t>
      </w:r>
      <w:r w:rsidR="00E70A96" w:rsidRPr="007C3EBF">
        <w:rPr>
          <w:rFonts w:asciiTheme="minorHAnsi" w:hAnsiTheme="minorHAnsi"/>
          <w:b/>
          <w:sz w:val="22"/>
          <w:szCs w:val="22"/>
        </w:rPr>
        <w:t xml:space="preserve">available from </w:t>
      </w:r>
      <w:r w:rsidR="007B62C1" w:rsidRPr="007C3EBF">
        <w:rPr>
          <w:rFonts w:asciiTheme="minorHAnsi" w:hAnsiTheme="minorHAnsi"/>
          <w:b/>
          <w:sz w:val="22"/>
          <w:szCs w:val="22"/>
        </w:rPr>
        <w:t>September</w:t>
      </w:r>
      <w:r w:rsidR="00FB437A">
        <w:rPr>
          <w:rFonts w:asciiTheme="minorHAnsi" w:hAnsiTheme="minorHAnsi"/>
          <w:b/>
          <w:sz w:val="22"/>
          <w:szCs w:val="22"/>
        </w:rPr>
        <w:t xml:space="preserve"> </w:t>
      </w:r>
      <w:r w:rsidR="00B630E2">
        <w:rPr>
          <w:rFonts w:asciiTheme="minorHAnsi" w:hAnsiTheme="minorHAnsi"/>
          <w:b/>
          <w:sz w:val="22"/>
          <w:szCs w:val="22"/>
        </w:rPr>
        <w:t>2017</w:t>
      </w:r>
      <w:r w:rsidR="00BD3FCE">
        <w:rPr>
          <w:rFonts w:asciiTheme="minorHAnsi" w:hAnsiTheme="minorHAnsi"/>
          <w:b/>
          <w:sz w:val="22"/>
          <w:szCs w:val="22"/>
        </w:rPr>
        <w:t xml:space="preserve"> </w:t>
      </w:r>
      <w:r w:rsidRPr="007C3EBF">
        <w:rPr>
          <w:rFonts w:asciiTheme="minorHAnsi" w:hAnsiTheme="minorHAnsi"/>
          <w:b/>
          <w:sz w:val="22"/>
          <w:szCs w:val="22"/>
        </w:rPr>
        <w:t>until Januar</w:t>
      </w:r>
      <w:r w:rsidR="007B62C1" w:rsidRPr="007C3EBF">
        <w:rPr>
          <w:rFonts w:asciiTheme="minorHAnsi" w:hAnsiTheme="minorHAnsi"/>
          <w:b/>
          <w:sz w:val="22"/>
          <w:szCs w:val="22"/>
        </w:rPr>
        <w:t>y</w:t>
      </w:r>
      <w:r w:rsidR="00FB437A">
        <w:rPr>
          <w:rFonts w:asciiTheme="minorHAnsi" w:hAnsiTheme="minorHAnsi"/>
          <w:b/>
          <w:sz w:val="22"/>
          <w:szCs w:val="22"/>
        </w:rPr>
        <w:t xml:space="preserve"> </w:t>
      </w:r>
      <w:r w:rsidR="00B630E2">
        <w:rPr>
          <w:rFonts w:asciiTheme="minorHAnsi" w:hAnsiTheme="minorHAnsi"/>
          <w:b/>
          <w:sz w:val="22"/>
          <w:szCs w:val="22"/>
        </w:rPr>
        <w:t>2018</w:t>
      </w:r>
      <w:r w:rsidR="00BF789B">
        <w:rPr>
          <w:rFonts w:asciiTheme="minorHAnsi" w:hAnsiTheme="minorHAnsi"/>
          <w:b/>
          <w:sz w:val="22"/>
          <w:szCs w:val="22"/>
        </w:rPr>
        <w:t xml:space="preserve"> </w:t>
      </w:r>
      <w:r w:rsidR="00FB437A">
        <w:rPr>
          <w:rFonts w:asciiTheme="minorHAnsi" w:hAnsiTheme="minorHAnsi"/>
          <w:b/>
          <w:sz w:val="22"/>
          <w:szCs w:val="22"/>
        </w:rPr>
        <w:t>o</w:t>
      </w:r>
      <w:r w:rsidR="00FB437A" w:rsidRPr="007C3EBF">
        <w:rPr>
          <w:rFonts w:asciiTheme="minorHAnsi" w:hAnsiTheme="minorHAnsi"/>
          <w:b/>
          <w:sz w:val="22"/>
          <w:szCs w:val="22"/>
        </w:rPr>
        <w:t>n</w:t>
      </w:r>
      <w:r w:rsidR="008B29C4" w:rsidRPr="007C3EBF">
        <w:rPr>
          <w:rFonts w:asciiTheme="minorHAnsi" w:hAnsiTheme="minorHAnsi"/>
          <w:b/>
          <w:sz w:val="22"/>
          <w:szCs w:val="22"/>
        </w:rPr>
        <w:t xml:space="preserve"> </w:t>
      </w:r>
    </w:p>
    <w:p w:rsidR="008B29C4" w:rsidRPr="007C3EBF" w:rsidRDefault="009B1EEB" w:rsidP="00BF789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="0019244C" w:rsidRPr="007C3EBF">
          <w:rPr>
            <w:rStyle w:val="Hyperlink"/>
            <w:rFonts w:asciiTheme="minorHAnsi" w:hAnsiTheme="minorHAnsi"/>
            <w:b/>
            <w:sz w:val="22"/>
            <w:szCs w:val="22"/>
          </w:rPr>
          <w:t>www.forevernursing.org</w:t>
        </w:r>
      </w:hyperlink>
      <w:r w:rsidR="0019244C" w:rsidRPr="007C3EB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591ED4" w:rsidRPr="007C3EBF" w:rsidRDefault="00591ED4" w:rsidP="0016101B">
      <w:pPr>
        <w:pStyle w:val="PlainText"/>
        <w:rPr>
          <w:rFonts w:asciiTheme="minorHAnsi" w:hAnsiTheme="minorHAnsi"/>
          <w:b/>
          <w:sz w:val="10"/>
          <w:szCs w:val="10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IS ELIGIBLE? </w:t>
      </w:r>
    </w:p>
    <w:p w:rsidR="00BD449F" w:rsidRPr="007C3EBF" w:rsidRDefault="00B55667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Students c</w:t>
      </w:r>
      <w:r w:rsidR="00BD449F" w:rsidRPr="007C3EBF">
        <w:rPr>
          <w:rFonts w:asciiTheme="minorHAnsi" w:hAnsiTheme="minorHAnsi"/>
          <w:sz w:val="20"/>
          <w:szCs w:val="20"/>
        </w:rPr>
        <w:t>urrent</w:t>
      </w:r>
      <w:r w:rsidRPr="007C3EBF">
        <w:rPr>
          <w:rFonts w:asciiTheme="minorHAnsi" w:hAnsiTheme="minorHAnsi"/>
          <w:sz w:val="20"/>
          <w:szCs w:val="20"/>
        </w:rPr>
        <w:t>ly enrollment and matriculated</w:t>
      </w:r>
      <w:r w:rsidR="00BD449F" w:rsidRPr="007C3EBF">
        <w:rPr>
          <w:rFonts w:asciiTheme="minorHAnsi" w:hAnsiTheme="minorHAnsi"/>
          <w:sz w:val="20"/>
          <w:szCs w:val="20"/>
        </w:rPr>
        <w:t xml:space="preserve"> in a state-approved nursing program leading to an associate degree, baccalaureate, diploma, generic pre-licensure doctorate or generic pre-licensure master’s degree; </w:t>
      </w:r>
      <w:r w:rsidR="00BD449F" w:rsidRPr="007C3EBF">
        <w:rPr>
          <w:rFonts w:asciiTheme="minorHAnsi" w:hAnsiTheme="minorHAnsi"/>
          <w:color w:val="000000"/>
          <w:sz w:val="20"/>
          <w:szCs w:val="20"/>
        </w:rPr>
        <w:t>or enrolled in an RN to BSN completion, RN to MSN completion, or LPN/LVN to RN program;</w:t>
      </w:r>
      <w:r w:rsidR="00BD449F" w:rsidRPr="007C3EBF">
        <w:rPr>
          <w:rFonts w:asciiTheme="minorHAnsi" w:hAnsiTheme="minorHAnsi"/>
          <w:sz w:val="20"/>
          <w:szCs w:val="20"/>
        </w:rPr>
        <w:t xml:space="preserve"> </w:t>
      </w:r>
    </w:p>
    <w:p w:rsidR="001669A2" w:rsidRPr="007C3EBF" w:rsidRDefault="00BD449F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 xml:space="preserve">Matriculation means the student has applied to and has been admitted into a state approved nursing program. </w:t>
      </w:r>
    </w:p>
    <w:p w:rsidR="001669A2" w:rsidRPr="007C3EBF" w:rsidRDefault="001669A2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>(Students in a 16-18 month accelerated program please contact the FNSNA for more details for eligibility)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Pre-nursing students taking courses to prepare for matriculation into a nursing program;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color w:val="000000"/>
          <w:sz w:val="20"/>
          <w:szCs w:val="20"/>
        </w:rPr>
        <w:t>Attending classes and taking no less than six (6) credits per semester.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Involvement in student nursing organizations and/or community health activities;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Document academic achievement;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Establish financial need;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U.S. Citizen or Alien with U.S. Permanent Resident Status/Alien Registration Number;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High school students are not eligible to apply;</w:t>
      </w:r>
    </w:p>
    <w:p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Students g</w:t>
      </w:r>
      <w:r w:rsidR="00427988">
        <w:rPr>
          <w:rFonts w:asciiTheme="minorHAnsi" w:hAnsiTheme="minorHAnsi"/>
          <w:sz w:val="20"/>
          <w:szCs w:val="20"/>
        </w:rPr>
        <w:t xml:space="preserve">raduating </w:t>
      </w:r>
      <w:r w:rsidR="00B630E2">
        <w:rPr>
          <w:rFonts w:asciiTheme="minorHAnsi" w:hAnsiTheme="minorHAnsi"/>
          <w:sz w:val="20"/>
          <w:szCs w:val="20"/>
        </w:rPr>
        <w:t>before December 2018</w:t>
      </w:r>
      <w:r w:rsidRPr="007C3EBF">
        <w:rPr>
          <w:rFonts w:asciiTheme="minorHAnsi" w:hAnsiTheme="minorHAnsi"/>
          <w:sz w:val="20"/>
          <w:szCs w:val="20"/>
        </w:rPr>
        <w:t xml:space="preserve"> are </w:t>
      </w:r>
      <w:r w:rsidRPr="007C3EBF">
        <w:rPr>
          <w:rFonts w:asciiTheme="minorHAnsi" w:hAnsiTheme="minorHAnsi"/>
          <w:b/>
          <w:sz w:val="20"/>
          <w:szCs w:val="20"/>
          <w:u w:val="single"/>
        </w:rPr>
        <w:t>ineligible</w:t>
      </w:r>
      <w:r w:rsidRPr="007C3EBF">
        <w:rPr>
          <w:rFonts w:asciiTheme="minorHAnsi" w:hAnsiTheme="minorHAnsi"/>
          <w:sz w:val="20"/>
          <w:szCs w:val="20"/>
        </w:rPr>
        <w:t xml:space="preserve"> to apply. </w:t>
      </w:r>
    </w:p>
    <w:p w:rsidR="00B55667" w:rsidRPr="007C3EBF" w:rsidRDefault="00B55667" w:rsidP="00B55667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Funds are not available for graduate study unless it is for a first degree in nursing. </w:t>
      </w:r>
    </w:p>
    <w:p w:rsidR="00B55667" w:rsidRPr="007C3EBF" w:rsidRDefault="00B55667" w:rsidP="00B55667">
      <w:pPr>
        <w:ind w:left="360"/>
        <w:rPr>
          <w:rFonts w:asciiTheme="minorHAnsi" w:hAnsiTheme="minorHAnsi"/>
          <w:sz w:val="12"/>
          <w:szCs w:val="12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HOW MUCH MONEY IS AVAILABLE?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The NSNA Foundation awards </w:t>
      </w:r>
      <w:r w:rsidR="00230C67" w:rsidRPr="007C3EBF">
        <w:rPr>
          <w:rFonts w:asciiTheme="minorHAnsi" w:hAnsiTheme="minorHAnsi"/>
        </w:rPr>
        <w:t>over</w:t>
      </w:r>
      <w:r w:rsidR="00BD449F" w:rsidRPr="007C3EBF">
        <w:rPr>
          <w:rFonts w:asciiTheme="minorHAnsi" w:hAnsiTheme="minorHAnsi"/>
        </w:rPr>
        <w:t xml:space="preserve"> $300</w:t>
      </w:r>
      <w:r w:rsidRPr="007C3EBF">
        <w:rPr>
          <w:rFonts w:asciiTheme="minorHAnsi" w:hAnsiTheme="minorHAnsi"/>
        </w:rPr>
        <w:t>,000 annually</w:t>
      </w:r>
      <w:r w:rsidR="00497D70" w:rsidRPr="007C3EBF">
        <w:rPr>
          <w:rFonts w:asciiTheme="minorHAnsi" w:hAnsiTheme="minorHAnsi"/>
        </w:rPr>
        <w:t xml:space="preserve"> in the general scholarship </w:t>
      </w:r>
      <w:r w:rsidR="00441B11" w:rsidRPr="007C3EBF">
        <w:rPr>
          <w:rFonts w:asciiTheme="minorHAnsi" w:hAnsiTheme="minorHAnsi"/>
        </w:rPr>
        <w:t xml:space="preserve">and promise of nursing </w:t>
      </w:r>
      <w:r w:rsidR="00497D70" w:rsidRPr="007C3EBF">
        <w:rPr>
          <w:rFonts w:asciiTheme="minorHAnsi" w:hAnsiTheme="minorHAnsi"/>
        </w:rPr>
        <w:t>program</w:t>
      </w:r>
      <w:r w:rsidR="00441B11" w:rsidRPr="007C3EBF">
        <w:rPr>
          <w:rFonts w:asciiTheme="minorHAnsi" w:hAnsiTheme="minorHAnsi"/>
        </w:rPr>
        <w:t>s</w:t>
      </w:r>
      <w:r w:rsidRPr="007C3EBF">
        <w:rPr>
          <w:rFonts w:asciiTheme="minorHAnsi" w:hAnsiTheme="minorHAnsi"/>
        </w:rPr>
        <w:t>. Scho</w:t>
      </w:r>
      <w:r w:rsidR="007B62C1" w:rsidRPr="007C3EBF">
        <w:rPr>
          <w:rFonts w:asciiTheme="minorHAnsi" w:hAnsiTheme="minorHAnsi"/>
        </w:rPr>
        <w:t>larships range from $1,000 to $7</w:t>
      </w:r>
      <w:r w:rsidRPr="007C3EBF">
        <w:rPr>
          <w:rFonts w:asciiTheme="minorHAnsi" w:hAnsiTheme="minorHAnsi"/>
        </w:rPr>
        <w:t xml:space="preserve">,500. </w:t>
      </w:r>
    </w:p>
    <w:p w:rsidR="00BE73CC" w:rsidRPr="007C3EBF" w:rsidRDefault="00BE73CC" w:rsidP="00242E8C">
      <w:pPr>
        <w:pStyle w:val="PlainText"/>
        <w:rPr>
          <w:rFonts w:asciiTheme="minorHAnsi" w:hAnsiTheme="minorHAnsi"/>
          <w:sz w:val="10"/>
          <w:szCs w:val="10"/>
        </w:rPr>
      </w:pPr>
    </w:p>
    <w:p w:rsidR="004B1BCB" w:rsidRPr="007C3EBF" w:rsidRDefault="004B1BCB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  <w:b/>
          <w:sz w:val="24"/>
          <w:szCs w:val="24"/>
        </w:rPr>
        <w:t>Promise of Nursing Scholarships</w:t>
      </w:r>
      <w:r w:rsidRPr="007C3EBF">
        <w:rPr>
          <w:rFonts w:asciiTheme="minorHAnsi" w:hAnsiTheme="minorHAnsi"/>
          <w:sz w:val="22"/>
        </w:rPr>
        <w:t xml:space="preserve"> </w:t>
      </w:r>
      <w:proofErr w:type="gramStart"/>
      <w:r w:rsidRPr="007C3EBF">
        <w:rPr>
          <w:rFonts w:asciiTheme="minorHAnsi" w:hAnsiTheme="minorHAnsi"/>
        </w:rPr>
        <w:t>are</w:t>
      </w:r>
      <w:proofErr w:type="gramEnd"/>
      <w:r w:rsidRPr="007C3EBF">
        <w:rPr>
          <w:rFonts w:asciiTheme="minorHAnsi" w:hAnsiTheme="minorHAnsi"/>
        </w:rPr>
        <w:t xml:space="preserve"> available in selected regions of the US.  Your school/college of nursing’s zip code determine</w:t>
      </w:r>
      <w:r w:rsidR="0055748E" w:rsidRPr="007C3EBF">
        <w:rPr>
          <w:rFonts w:asciiTheme="minorHAnsi" w:hAnsiTheme="minorHAnsi"/>
        </w:rPr>
        <w:t>s</w:t>
      </w:r>
      <w:r w:rsidRPr="007C3EBF">
        <w:rPr>
          <w:rFonts w:asciiTheme="minorHAnsi" w:hAnsiTheme="minorHAnsi"/>
        </w:rPr>
        <w:t xml:space="preserve"> eligibility for this new scholarship program</w:t>
      </w:r>
      <w:r w:rsidR="0055748E" w:rsidRPr="007C3EBF">
        <w:rPr>
          <w:rFonts w:asciiTheme="minorHAnsi" w:hAnsiTheme="minorHAnsi"/>
        </w:rPr>
        <w:t xml:space="preserve"> which</w:t>
      </w:r>
      <w:r w:rsidRPr="007C3EBF">
        <w:rPr>
          <w:rFonts w:asciiTheme="minorHAnsi" w:hAnsiTheme="minorHAnsi"/>
        </w:rPr>
        <w:t xml:space="preserve"> is supported by fund-raising events sponsored by Johnson &amp; Johnson. Funds for this scholarship are supported by contributors in selected regions.</w:t>
      </w:r>
    </w:p>
    <w:p w:rsidR="004B1BCB" w:rsidRPr="007C3EBF" w:rsidRDefault="004B1BCB" w:rsidP="00242E8C">
      <w:pPr>
        <w:pStyle w:val="PlainText"/>
        <w:rPr>
          <w:rFonts w:asciiTheme="minorHAnsi" w:hAnsiTheme="minorHAnsi"/>
          <w:sz w:val="10"/>
          <w:szCs w:val="10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CRITERIA ARE USED FOR SELECTION?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The scholarships are based on academic achievement, financial need, and involvement in nursing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proofErr w:type="gramStart"/>
      <w:r w:rsidRPr="007C3EBF">
        <w:rPr>
          <w:rFonts w:asciiTheme="minorHAnsi" w:hAnsiTheme="minorHAnsi"/>
        </w:rPr>
        <w:t>student</w:t>
      </w:r>
      <w:proofErr w:type="gramEnd"/>
      <w:r w:rsidRPr="007C3EBF">
        <w:rPr>
          <w:rFonts w:asciiTheme="minorHAnsi" w:hAnsiTheme="minorHAnsi"/>
        </w:rPr>
        <w:t xml:space="preserve"> organizations and community activities related to health care. Additional criteria may be required by some sponsors. </w:t>
      </w:r>
    </w:p>
    <w:p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WILL THE SCHOLARSHIPS BE AWARDED?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Scholarships a</w:t>
      </w:r>
      <w:r w:rsidR="00E01CD7" w:rsidRPr="007C3EBF">
        <w:rPr>
          <w:rFonts w:asciiTheme="minorHAnsi" w:hAnsiTheme="minorHAnsi"/>
        </w:rPr>
        <w:t>re awarded in the sprin</w:t>
      </w:r>
      <w:r w:rsidR="00EA3B0C" w:rsidRPr="007C3EBF">
        <w:rPr>
          <w:rFonts w:asciiTheme="minorHAnsi" w:hAnsiTheme="minorHAnsi"/>
        </w:rPr>
        <w:t>g of 20</w:t>
      </w:r>
      <w:r w:rsidR="00B630E2">
        <w:rPr>
          <w:rFonts w:asciiTheme="minorHAnsi" w:hAnsiTheme="minorHAnsi"/>
        </w:rPr>
        <w:t>18 for use in summer school 2018</w:t>
      </w:r>
      <w:r w:rsidR="00863C34">
        <w:rPr>
          <w:rFonts w:asciiTheme="minorHAnsi" w:hAnsiTheme="minorHAnsi"/>
        </w:rPr>
        <w:t xml:space="preserve"> and the 201</w:t>
      </w:r>
      <w:r w:rsidR="00B630E2">
        <w:rPr>
          <w:rFonts w:asciiTheme="minorHAnsi" w:hAnsiTheme="minorHAnsi"/>
        </w:rPr>
        <w:t>8 – 2019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proofErr w:type="gramStart"/>
      <w:r w:rsidRPr="007C3EBF">
        <w:rPr>
          <w:rFonts w:asciiTheme="minorHAnsi" w:hAnsiTheme="minorHAnsi"/>
        </w:rPr>
        <w:t>academic</w:t>
      </w:r>
      <w:proofErr w:type="gramEnd"/>
      <w:r w:rsidRPr="007C3EBF">
        <w:rPr>
          <w:rFonts w:asciiTheme="minorHAnsi" w:hAnsiTheme="minorHAnsi"/>
        </w:rPr>
        <w:t xml:space="preserve"> year. </w:t>
      </w:r>
    </w:p>
    <w:p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CHOOSES THE RECIPIENTS?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 committee of faculty and students is appointed by the NSNA Foundation to select recipients. </w:t>
      </w:r>
    </w:p>
    <w:p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:rsidR="00D64532" w:rsidRPr="007C3EBF" w:rsidRDefault="00DE1491" w:rsidP="00D64532">
      <w:pPr>
        <w:pStyle w:val="PlainText"/>
        <w:rPr>
          <w:rFonts w:asciiTheme="minorHAnsi" w:hAnsiTheme="minorHAnsi"/>
          <w:bCs/>
          <w:sz w:val="30"/>
          <w:szCs w:val="30"/>
          <w:lang w:val="en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IS THE </w:t>
      </w:r>
      <w:r w:rsidR="00180CAF" w:rsidRPr="007C3EBF">
        <w:rPr>
          <w:rFonts w:asciiTheme="minorHAnsi" w:hAnsiTheme="minorHAnsi"/>
          <w:b/>
          <w:sz w:val="22"/>
          <w:szCs w:val="22"/>
        </w:rPr>
        <w:t>APPLICATION AVAILABLE?</w:t>
      </w:r>
      <w:r w:rsidR="00D64532" w:rsidRPr="007C3EBF">
        <w:rPr>
          <w:rFonts w:asciiTheme="minorHAnsi" w:hAnsiTheme="minorHAnsi"/>
          <w:b/>
          <w:sz w:val="22"/>
          <w:szCs w:val="22"/>
        </w:rPr>
        <w:t xml:space="preserve"> </w:t>
      </w:r>
      <w:r w:rsidR="00B630E2">
        <w:rPr>
          <w:rFonts w:asciiTheme="minorHAnsi" w:hAnsiTheme="minorHAnsi"/>
          <w:sz w:val="22"/>
          <w:szCs w:val="22"/>
        </w:rPr>
        <w:t>The 2018-2019</w:t>
      </w:r>
      <w:r w:rsidR="00D64532" w:rsidRPr="007C3EBF">
        <w:rPr>
          <w:rFonts w:asciiTheme="minorHAnsi" w:hAnsiTheme="minorHAnsi"/>
          <w:sz w:val="22"/>
          <w:szCs w:val="22"/>
        </w:rPr>
        <w:t xml:space="preserve"> online scholarship application will be available in September</w:t>
      </w:r>
      <w:r w:rsidR="00B630E2">
        <w:rPr>
          <w:rFonts w:asciiTheme="minorHAnsi" w:hAnsiTheme="minorHAnsi"/>
          <w:sz w:val="22"/>
          <w:szCs w:val="22"/>
        </w:rPr>
        <w:t xml:space="preserve"> 2017</w:t>
      </w:r>
      <w:r w:rsidR="00D64532" w:rsidRPr="007C3EBF">
        <w:rPr>
          <w:rFonts w:asciiTheme="minorHAnsi" w:hAnsiTheme="minorHAnsi"/>
          <w:sz w:val="22"/>
          <w:szCs w:val="22"/>
        </w:rPr>
        <w:t>.</w:t>
      </w:r>
    </w:p>
    <w:p w:rsidR="00180CAF" w:rsidRPr="007C3EBF" w:rsidRDefault="00180CAF" w:rsidP="00242E8C">
      <w:pPr>
        <w:pStyle w:val="PlainText"/>
        <w:rPr>
          <w:rFonts w:asciiTheme="minorHAnsi" w:hAnsiTheme="minorHAnsi"/>
          <w:b/>
          <w:sz w:val="12"/>
          <w:szCs w:val="12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proofErr w:type="gramStart"/>
      <w:r w:rsidRPr="007C3EBF">
        <w:rPr>
          <w:rFonts w:asciiTheme="minorHAnsi" w:hAnsiTheme="minorHAnsi"/>
          <w:b/>
          <w:sz w:val="22"/>
          <w:szCs w:val="22"/>
        </w:rPr>
        <w:t>DEADLINE FOR COMPLETED APPLICATIONS?</w:t>
      </w:r>
      <w:proofErr w:type="gramEnd"/>
      <w:r w:rsidRPr="007C3EBF">
        <w:rPr>
          <w:rFonts w:asciiTheme="minorHAnsi" w:hAnsiTheme="minorHAnsi"/>
          <w:b/>
          <w:sz w:val="22"/>
          <w:szCs w:val="22"/>
        </w:rPr>
        <w:t xml:space="preserve"> </w:t>
      </w:r>
    </w:p>
    <w:p w:rsidR="003A75E2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Application</w:t>
      </w:r>
      <w:r w:rsidR="00F33DC0" w:rsidRPr="007C3EBF">
        <w:rPr>
          <w:rFonts w:asciiTheme="minorHAnsi" w:hAnsiTheme="minorHAnsi"/>
        </w:rPr>
        <w:t xml:space="preserve">s must be </w:t>
      </w:r>
      <w:r w:rsidR="00D64532" w:rsidRPr="007C3EBF">
        <w:rPr>
          <w:rFonts w:asciiTheme="minorHAnsi" w:hAnsiTheme="minorHAnsi"/>
        </w:rPr>
        <w:t xml:space="preserve">submitted online </w:t>
      </w:r>
      <w:r w:rsidR="00F33DC0" w:rsidRPr="007C3EBF">
        <w:rPr>
          <w:rFonts w:asciiTheme="minorHAnsi" w:hAnsiTheme="minorHAnsi"/>
        </w:rPr>
        <w:t>by</w:t>
      </w:r>
      <w:r w:rsidR="00353DC4" w:rsidRPr="007C3EBF">
        <w:rPr>
          <w:rFonts w:asciiTheme="minorHAnsi" w:hAnsiTheme="minorHAnsi"/>
        </w:rPr>
        <w:t xml:space="preserve"> </w:t>
      </w:r>
      <w:r w:rsidR="00F15F27" w:rsidRPr="007C3EBF">
        <w:rPr>
          <w:rFonts w:asciiTheme="minorHAnsi" w:hAnsiTheme="minorHAnsi"/>
        </w:rPr>
        <w:t>January</w:t>
      </w:r>
      <w:r w:rsidR="00D64532" w:rsidRPr="007C3EBF">
        <w:rPr>
          <w:rFonts w:asciiTheme="minorHAnsi" w:hAnsiTheme="minorHAnsi"/>
        </w:rPr>
        <w:t xml:space="preserve"> </w:t>
      </w:r>
      <w:r w:rsidR="00863C34">
        <w:rPr>
          <w:rFonts w:asciiTheme="minorHAnsi" w:hAnsiTheme="minorHAnsi"/>
        </w:rPr>
        <w:t>201</w:t>
      </w:r>
      <w:r w:rsidR="00B630E2">
        <w:rPr>
          <w:rFonts w:asciiTheme="minorHAnsi" w:hAnsiTheme="minorHAnsi"/>
        </w:rPr>
        <w:t>8</w:t>
      </w:r>
      <w:r w:rsidRPr="007C3EBF">
        <w:rPr>
          <w:rFonts w:asciiTheme="minorHAnsi" w:hAnsiTheme="minorHAnsi"/>
        </w:rPr>
        <w:t xml:space="preserve">. </w:t>
      </w:r>
    </w:p>
    <w:p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DOCUMENTS ARE REQUIRED WITH THE APPLICATION? </w:t>
      </w:r>
    </w:p>
    <w:p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All applicants must submit a copy of their recent nursing school and college transcripts, or grade </w:t>
      </w:r>
      <w:r w:rsidR="00F15F27" w:rsidRPr="007C3EBF">
        <w:rPr>
          <w:rFonts w:asciiTheme="minorHAnsi" w:hAnsiTheme="minorHAnsi"/>
        </w:rPr>
        <w:t xml:space="preserve">report. </w:t>
      </w:r>
      <w:r w:rsidRPr="007C3EBF">
        <w:rPr>
          <w:rFonts w:asciiTheme="minorHAnsi" w:hAnsiTheme="minorHAnsi"/>
        </w:rPr>
        <w:t>NSNA members must submit proof of their membership. Registered nurses in baccalaureate programs and licensed practical/vocational nurses in programs leading to registered nurse licensure must submit a copy of their license to be considered for th</w:t>
      </w:r>
      <w:r w:rsidR="00F33DC0" w:rsidRPr="007C3EBF">
        <w:rPr>
          <w:rFonts w:asciiTheme="minorHAnsi" w:hAnsiTheme="minorHAnsi"/>
        </w:rPr>
        <w:t xml:space="preserve">e Career Mobility Scholarships.  </w:t>
      </w:r>
      <w:r w:rsidR="00BD3FCE">
        <w:rPr>
          <w:rFonts w:asciiTheme="minorHAnsi" w:hAnsiTheme="minorHAnsi"/>
        </w:rPr>
        <w:t>Complete details are in</w:t>
      </w:r>
      <w:r w:rsidRPr="007C3EBF">
        <w:rPr>
          <w:rFonts w:asciiTheme="minorHAnsi" w:hAnsiTheme="minorHAnsi"/>
        </w:rPr>
        <w:t xml:space="preserve"> the</w:t>
      </w:r>
      <w:r w:rsidR="00BD3FCE">
        <w:rPr>
          <w:rFonts w:asciiTheme="minorHAnsi" w:hAnsiTheme="minorHAnsi"/>
        </w:rPr>
        <w:t xml:space="preserve"> online</w:t>
      </w:r>
      <w:r w:rsidRPr="007C3EBF">
        <w:rPr>
          <w:rFonts w:asciiTheme="minorHAnsi" w:hAnsiTheme="minorHAnsi"/>
        </w:rPr>
        <w:t xml:space="preserve"> application. </w:t>
      </w:r>
    </w:p>
    <w:p w:rsidR="007C3EBF" w:rsidRPr="007C3EBF" w:rsidRDefault="007C3EBF" w:rsidP="00242E8C">
      <w:pPr>
        <w:pStyle w:val="PlainText"/>
        <w:rPr>
          <w:rFonts w:asciiTheme="minorHAnsi" w:hAnsiTheme="minorHAnsi"/>
        </w:rPr>
      </w:pPr>
    </w:p>
    <w:sectPr w:rsidR="007C3EBF" w:rsidRPr="007C3EBF" w:rsidSect="00CD5D1E">
      <w:pgSz w:w="12240" w:h="15840" w:code="1"/>
      <w:pgMar w:top="0" w:right="1325" w:bottom="0" w:left="132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EB" w:rsidRDefault="009B1EEB">
      <w:r>
        <w:separator/>
      </w:r>
    </w:p>
  </w:endnote>
  <w:endnote w:type="continuationSeparator" w:id="0">
    <w:p w:rsidR="009B1EEB" w:rsidRDefault="009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EB" w:rsidRDefault="009B1EEB">
      <w:r>
        <w:separator/>
      </w:r>
    </w:p>
  </w:footnote>
  <w:footnote w:type="continuationSeparator" w:id="0">
    <w:p w:rsidR="009B1EEB" w:rsidRDefault="009B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E7F"/>
    <w:multiLevelType w:val="multilevel"/>
    <w:tmpl w:val="6A7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72192"/>
    <w:multiLevelType w:val="hybridMultilevel"/>
    <w:tmpl w:val="437652DC"/>
    <w:lvl w:ilvl="0" w:tplc="0756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2"/>
    <w:rsid w:val="000068BC"/>
    <w:rsid w:val="000134B7"/>
    <w:rsid w:val="00021462"/>
    <w:rsid w:val="00035440"/>
    <w:rsid w:val="000357A2"/>
    <w:rsid w:val="00042D77"/>
    <w:rsid w:val="00051048"/>
    <w:rsid w:val="00060DBF"/>
    <w:rsid w:val="00071C97"/>
    <w:rsid w:val="00075222"/>
    <w:rsid w:val="000856DA"/>
    <w:rsid w:val="000B020A"/>
    <w:rsid w:val="000B0A0B"/>
    <w:rsid w:val="000B18F2"/>
    <w:rsid w:val="000C34B1"/>
    <w:rsid w:val="001004C3"/>
    <w:rsid w:val="00100B08"/>
    <w:rsid w:val="00102758"/>
    <w:rsid w:val="00103133"/>
    <w:rsid w:val="00114872"/>
    <w:rsid w:val="00150332"/>
    <w:rsid w:val="0016101B"/>
    <w:rsid w:val="001669A2"/>
    <w:rsid w:val="00180CAF"/>
    <w:rsid w:val="0019244C"/>
    <w:rsid w:val="00193707"/>
    <w:rsid w:val="001B6347"/>
    <w:rsid w:val="001B7182"/>
    <w:rsid w:val="001E3CE9"/>
    <w:rsid w:val="001F0D09"/>
    <w:rsid w:val="001F1DC5"/>
    <w:rsid w:val="002006E6"/>
    <w:rsid w:val="00215E08"/>
    <w:rsid w:val="002249A5"/>
    <w:rsid w:val="00225109"/>
    <w:rsid w:val="00230C67"/>
    <w:rsid w:val="00234F6D"/>
    <w:rsid w:val="00242E8C"/>
    <w:rsid w:val="00266C6F"/>
    <w:rsid w:val="00273BB3"/>
    <w:rsid w:val="00275C1D"/>
    <w:rsid w:val="002808FF"/>
    <w:rsid w:val="002B0ADD"/>
    <w:rsid w:val="002B4D41"/>
    <w:rsid w:val="002D0E27"/>
    <w:rsid w:val="002E06D6"/>
    <w:rsid w:val="0030136F"/>
    <w:rsid w:val="00312D02"/>
    <w:rsid w:val="00316E2D"/>
    <w:rsid w:val="003339DE"/>
    <w:rsid w:val="00337241"/>
    <w:rsid w:val="003432D4"/>
    <w:rsid w:val="00353DC4"/>
    <w:rsid w:val="003725B4"/>
    <w:rsid w:val="0037551B"/>
    <w:rsid w:val="00386AD0"/>
    <w:rsid w:val="0039070F"/>
    <w:rsid w:val="003A75E2"/>
    <w:rsid w:val="003C7853"/>
    <w:rsid w:val="003D1527"/>
    <w:rsid w:val="003D46CD"/>
    <w:rsid w:val="003E2A1D"/>
    <w:rsid w:val="003E4160"/>
    <w:rsid w:val="003F45F9"/>
    <w:rsid w:val="0040224C"/>
    <w:rsid w:val="00403B38"/>
    <w:rsid w:val="00414538"/>
    <w:rsid w:val="00427988"/>
    <w:rsid w:val="004304A3"/>
    <w:rsid w:val="00441B11"/>
    <w:rsid w:val="004520BE"/>
    <w:rsid w:val="00455B5B"/>
    <w:rsid w:val="004628F9"/>
    <w:rsid w:val="004715CD"/>
    <w:rsid w:val="004837FD"/>
    <w:rsid w:val="0048383B"/>
    <w:rsid w:val="00485296"/>
    <w:rsid w:val="00487E81"/>
    <w:rsid w:val="00497D70"/>
    <w:rsid w:val="004A263F"/>
    <w:rsid w:val="004A52CE"/>
    <w:rsid w:val="004B0C93"/>
    <w:rsid w:val="004B1BCB"/>
    <w:rsid w:val="004B5E1F"/>
    <w:rsid w:val="004C3403"/>
    <w:rsid w:val="004D0A5C"/>
    <w:rsid w:val="004E00FC"/>
    <w:rsid w:val="004F0AD3"/>
    <w:rsid w:val="00515AEB"/>
    <w:rsid w:val="00523258"/>
    <w:rsid w:val="00533BD8"/>
    <w:rsid w:val="005342E4"/>
    <w:rsid w:val="00550D33"/>
    <w:rsid w:val="005523FF"/>
    <w:rsid w:val="00552752"/>
    <w:rsid w:val="0055748E"/>
    <w:rsid w:val="0057005C"/>
    <w:rsid w:val="00591ED4"/>
    <w:rsid w:val="005D7168"/>
    <w:rsid w:val="005D7D14"/>
    <w:rsid w:val="005E32C6"/>
    <w:rsid w:val="006052A1"/>
    <w:rsid w:val="00616E3C"/>
    <w:rsid w:val="00637DF3"/>
    <w:rsid w:val="006472EE"/>
    <w:rsid w:val="00653849"/>
    <w:rsid w:val="00674715"/>
    <w:rsid w:val="0067500D"/>
    <w:rsid w:val="006822EC"/>
    <w:rsid w:val="00695D3C"/>
    <w:rsid w:val="006A1805"/>
    <w:rsid w:val="006B12A6"/>
    <w:rsid w:val="006B6377"/>
    <w:rsid w:val="006C7DFB"/>
    <w:rsid w:val="006F19F1"/>
    <w:rsid w:val="006F1F8A"/>
    <w:rsid w:val="006F45AC"/>
    <w:rsid w:val="00715B4D"/>
    <w:rsid w:val="00720D57"/>
    <w:rsid w:val="00722958"/>
    <w:rsid w:val="0073199A"/>
    <w:rsid w:val="00740B0A"/>
    <w:rsid w:val="0074142C"/>
    <w:rsid w:val="00752380"/>
    <w:rsid w:val="00767724"/>
    <w:rsid w:val="00786455"/>
    <w:rsid w:val="007933EB"/>
    <w:rsid w:val="007A12E3"/>
    <w:rsid w:val="007A1FD2"/>
    <w:rsid w:val="007A7DC1"/>
    <w:rsid w:val="007B62C1"/>
    <w:rsid w:val="007B77DE"/>
    <w:rsid w:val="007C3EBF"/>
    <w:rsid w:val="007C508A"/>
    <w:rsid w:val="007D66C3"/>
    <w:rsid w:val="00810E97"/>
    <w:rsid w:val="00857415"/>
    <w:rsid w:val="00863C34"/>
    <w:rsid w:val="0088675A"/>
    <w:rsid w:val="008977BA"/>
    <w:rsid w:val="008A1573"/>
    <w:rsid w:val="008A4C70"/>
    <w:rsid w:val="008B19F8"/>
    <w:rsid w:val="008B29C4"/>
    <w:rsid w:val="008C0095"/>
    <w:rsid w:val="008C1486"/>
    <w:rsid w:val="008E5932"/>
    <w:rsid w:val="008F18E2"/>
    <w:rsid w:val="00903BA6"/>
    <w:rsid w:val="00905402"/>
    <w:rsid w:val="00924B8F"/>
    <w:rsid w:val="0093047A"/>
    <w:rsid w:val="00947A50"/>
    <w:rsid w:val="00982B64"/>
    <w:rsid w:val="00985172"/>
    <w:rsid w:val="00996A70"/>
    <w:rsid w:val="009B1EEB"/>
    <w:rsid w:val="009B4389"/>
    <w:rsid w:val="009C5C18"/>
    <w:rsid w:val="009F0F20"/>
    <w:rsid w:val="009F6AFA"/>
    <w:rsid w:val="00A04BDA"/>
    <w:rsid w:val="00A13E5D"/>
    <w:rsid w:val="00A223C6"/>
    <w:rsid w:val="00A40A08"/>
    <w:rsid w:val="00A424BE"/>
    <w:rsid w:val="00A43D5D"/>
    <w:rsid w:val="00A51C48"/>
    <w:rsid w:val="00A61A6F"/>
    <w:rsid w:val="00A63F84"/>
    <w:rsid w:val="00A727A2"/>
    <w:rsid w:val="00A758B1"/>
    <w:rsid w:val="00A82410"/>
    <w:rsid w:val="00A850D1"/>
    <w:rsid w:val="00A94389"/>
    <w:rsid w:val="00AA3B36"/>
    <w:rsid w:val="00AC1BAB"/>
    <w:rsid w:val="00AD1BE9"/>
    <w:rsid w:val="00AE6FBD"/>
    <w:rsid w:val="00AF3D3F"/>
    <w:rsid w:val="00AF474D"/>
    <w:rsid w:val="00AF7F0F"/>
    <w:rsid w:val="00B01496"/>
    <w:rsid w:val="00B06F8F"/>
    <w:rsid w:val="00B07731"/>
    <w:rsid w:val="00B26B06"/>
    <w:rsid w:val="00B32CD8"/>
    <w:rsid w:val="00B33213"/>
    <w:rsid w:val="00B55667"/>
    <w:rsid w:val="00B62508"/>
    <w:rsid w:val="00B630E2"/>
    <w:rsid w:val="00B8158F"/>
    <w:rsid w:val="00B81969"/>
    <w:rsid w:val="00B82275"/>
    <w:rsid w:val="00B97998"/>
    <w:rsid w:val="00BA374C"/>
    <w:rsid w:val="00BA7FD0"/>
    <w:rsid w:val="00BC357B"/>
    <w:rsid w:val="00BC7BE3"/>
    <w:rsid w:val="00BD3FCE"/>
    <w:rsid w:val="00BD449F"/>
    <w:rsid w:val="00BE0499"/>
    <w:rsid w:val="00BE29B9"/>
    <w:rsid w:val="00BE73CC"/>
    <w:rsid w:val="00BF5FC1"/>
    <w:rsid w:val="00BF789B"/>
    <w:rsid w:val="00BF7E70"/>
    <w:rsid w:val="00C26784"/>
    <w:rsid w:val="00C34508"/>
    <w:rsid w:val="00C40377"/>
    <w:rsid w:val="00C445EF"/>
    <w:rsid w:val="00C84989"/>
    <w:rsid w:val="00C945E0"/>
    <w:rsid w:val="00CC75F8"/>
    <w:rsid w:val="00CD131D"/>
    <w:rsid w:val="00CD3A55"/>
    <w:rsid w:val="00CD5D1E"/>
    <w:rsid w:val="00CF3D69"/>
    <w:rsid w:val="00CF6220"/>
    <w:rsid w:val="00D01CA8"/>
    <w:rsid w:val="00D01FA1"/>
    <w:rsid w:val="00D053A1"/>
    <w:rsid w:val="00D377FE"/>
    <w:rsid w:val="00D43321"/>
    <w:rsid w:val="00D60825"/>
    <w:rsid w:val="00D64532"/>
    <w:rsid w:val="00D753F9"/>
    <w:rsid w:val="00D76D74"/>
    <w:rsid w:val="00D80CE5"/>
    <w:rsid w:val="00D84539"/>
    <w:rsid w:val="00D9364F"/>
    <w:rsid w:val="00DB1A8B"/>
    <w:rsid w:val="00DE062C"/>
    <w:rsid w:val="00DE1491"/>
    <w:rsid w:val="00E01CD7"/>
    <w:rsid w:val="00E11E6B"/>
    <w:rsid w:val="00E1690B"/>
    <w:rsid w:val="00E21F03"/>
    <w:rsid w:val="00E35C4B"/>
    <w:rsid w:val="00E40196"/>
    <w:rsid w:val="00E5000B"/>
    <w:rsid w:val="00E561C0"/>
    <w:rsid w:val="00E70A96"/>
    <w:rsid w:val="00E736A2"/>
    <w:rsid w:val="00E75F1B"/>
    <w:rsid w:val="00E96708"/>
    <w:rsid w:val="00EA3549"/>
    <w:rsid w:val="00EA3B0C"/>
    <w:rsid w:val="00EB55A6"/>
    <w:rsid w:val="00EC1C4B"/>
    <w:rsid w:val="00EE349F"/>
    <w:rsid w:val="00EF251F"/>
    <w:rsid w:val="00EF28D3"/>
    <w:rsid w:val="00EF481B"/>
    <w:rsid w:val="00F05884"/>
    <w:rsid w:val="00F13F7D"/>
    <w:rsid w:val="00F15F27"/>
    <w:rsid w:val="00F23D4F"/>
    <w:rsid w:val="00F33DC0"/>
    <w:rsid w:val="00F40483"/>
    <w:rsid w:val="00F424ED"/>
    <w:rsid w:val="00F44F92"/>
    <w:rsid w:val="00F53E58"/>
    <w:rsid w:val="00F57758"/>
    <w:rsid w:val="00F648B3"/>
    <w:rsid w:val="00F723E2"/>
    <w:rsid w:val="00F73652"/>
    <w:rsid w:val="00F96034"/>
    <w:rsid w:val="00F9632A"/>
    <w:rsid w:val="00FA27E1"/>
    <w:rsid w:val="00FB2DD8"/>
    <w:rsid w:val="00FB4114"/>
    <w:rsid w:val="00FB437A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101B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91ED4"/>
    <w:rPr>
      <w:color w:val="0000FF"/>
      <w:u w:val="single"/>
    </w:rPr>
  </w:style>
  <w:style w:type="paragraph" w:styleId="BalloonText">
    <w:name w:val="Balloon Text"/>
    <w:basedOn w:val="Normal"/>
    <w:semiHidden/>
    <w:rsid w:val="00A4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4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160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D6453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BF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101B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91ED4"/>
    <w:rPr>
      <w:color w:val="0000FF"/>
      <w:u w:val="single"/>
    </w:rPr>
  </w:style>
  <w:style w:type="paragraph" w:styleId="BalloonText">
    <w:name w:val="Balloon Text"/>
    <w:basedOn w:val="Normal"/>
    <w:semiHidden/>
    <w:rsid w:val="00A4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4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160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D6453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BF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7102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9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evernurs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na@ns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ver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</vt:lpstr>
    </vt:vector>
  </TitlesOfParts>
  <Company>National Student Nurses Association</Company>
  <LinksUpToDate>false</LinksUpToDate>
  <CharactersWithSpaces>3229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mailto:nsna@nsna.org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</dc:title>
  <dc:creator>Cathy</dc:creator>
  <cp:lastModifiedBy>Erbin Cobian</cp:lastModifiedBy>
  <cp:revision>2</cp:revision>
  <cp:lastPrinted>2015-01-22T15:49:00Z</cp:lastPrinted>
  <dcterms:created xsi:type="dcterms:W3CDTF">2017-01-14T14:19:00Z</dcterms:created>
  <dcterms:modified xsi:type="dcterms:W3CDTF">2017-01-14T14:19:00Z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-1385466768</vt:i4>
  </property>
</Properties>
</file>